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20" w:rsidRDefault="00020F20" w:rsidP="005724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01B0E" w:rsidRPr="00D57B16" w:rsidRDefault="004868B3" w:rsidP="005724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B1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รายละเอียดหลักสูตรอบรมออนไลน์ </w:t>
      </w:r>
      <w:r w:rsidRPr="00D57B16">
        <w:rPr>
          <w:rFonts w:ascii="TH SarabunPSK" w:hAnsi="TH SarabunPSK" w:cs="TH SarabunPSK"/>
          <w:b/>
          <w:bCs/>
          <w:sz w:val="36"/>
          <w:szCs w:val="36"/>
        </w:rPr>
        <w:t xml:space="preserve">e-Learning </w:t>
      </w:r>
      <w:r w:rsidRPr="00D57B16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 ก.พ.</w:t>
      </w:r>
      <w:r w:rsidR="00AB4B23" w:rsidRPr="00D57B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B4B23" w:rsidRPr="00D57B1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รอบ 2/2564</w:t>
      </w:r>
    </w:p>
    <w:p w:rsidR="00FC529D" w:rsidRPr="00AB4B23" w:rsidRDefault="00FC529D" w:rsidP="005724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4868B3" w:rsidTr="004868B3">
        <w:tc>
          <w:tcPr>
            <w:tcW w:w="1101" w:type="dxa"/>
          </w:tcPr>
          <w:p w:rsidR="004868B3" w:rsidRDefault="008248D8" w:rsidP="00B677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9581" w:type="dxa"/>
          </w:tcPr>
          <w:p w:rsidR="004868B3" w:rsidRDefault="004868B3" w:rsidP="00B677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รหัสวิชา/รายละเอียดหลักสูตร</w:t>
            </w:r>
          </w:p>
        </w:tc>
      </w:tr>
      <w:tr w:rsidR="004868B3" w:rsidTr="004868B3">
        <w:tc>
          <w:tcPr>
            <w:tcW w:w="1101" w:type="dxa"/>
          </w:tcPr>
          <w:p w:rsidR="004868B3" w:rsidRDefault="008248D8" w:rsidP="00A80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581" w:type="dxa"/>
          </w:tcPr>
          <w:p w:rsidR="004868B3" w:rsidRPr="00EB1734" w:rsidRDefault="00AA055B" w:rsidP="004868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55B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="003612A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3612A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A055B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การเชื่อมโยงนโยบายสู่การปฏิบัติ</w:t>
            </w:r>
            <w:r w:rsidR="00EB1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17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( 5 ชั่วโมง ) </w:t>
            </w:r>
          </w:p>
          <w:p w:rsidR="00A80EE8" w:rsidRDefault="00A80EE8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80EE8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แผนพัฒนาเศรษฐกิจและสังคมแห่งชาติ</w:t>
            </w:r>
            <w:r w:rsidRPr="00A80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80EE8" w:rsidRDefault="00A80EE8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80EE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ยุทธศาสตร์ประเทศ (</w:t>
            </w:r>
            <w:r w:rsidRPr="00A80EE8">
              <w:rPr>
                <w:rFonts w:ascii="TH SarabunPSK" w:hAnsi="TH SarabunPSK" w:cs="TH SarabunPSK"/>
                <w:sz w:val="32"/>
                <w:szCs w:val="32"/>
              </w:rPr>
              <w:t>Country Strategy)</w:t>
            </w:r>
            <w:r w:rsidRPr="00A80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80EE8" w:rsidRDefault="00A80EE8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80EE8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กลไกการขับเคลื่อน</w:t>
            </w:r>
            <w:r w:rsidRPr="00A80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B1734" w:rsidRPr="00FC529D" w:rsidRDefault="00A80EE8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80EE8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การเชื่อมโยงยุทธศาสตร์การเข้าสู่ประชาคมอาเซียนสู่การปฏิบัติ</w:t>
            </w:r>
            <w:r w:rsidRPr="00A80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A80E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581" w:type="dxa"/>
          </w:tcPr>
          <w:p w:rsidR="00AB4B23" w:rsidRDefault="00AB4B23" w:rsidP="004868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4B23">
              <w:rPr>
                <w:rFonts w:ascii="TH SarabunPSK" w:hAnsi="TH SarabunPSK" w:cs="TH SarabunPSK"/>
                <w:sz w:val="32"/>
                <w:szCs w:val="32"/>
              </w:rPr>
              <w:t>E11</w:t>
            </w:r>
            <w:r w:rsidRPr="00AB4B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4B2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การบริการที่เป็นเลิศ</w:t>
            </w:r>
            <w:r w:rsidR="00FC52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8248D8" w:rsidRPr="008248D8" w:rsidRDefault="00FC529D" w:rsidP="008248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48D8" w:rsidRPr="008248D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หลักการให้บริการ</w:t>
            </w:r>
          </w:p>
          <w:p w:rsidR="008248D8" w:rsidRPr="008248D8" w:rsidRDefault="00FC529D" w:rsidP="008248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="008248D8" w:rsidRPr="008248D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การบริการเพื่อประโยชน์สุขของประชาชน</w:t>
            </w:r>
          </w:p>
          <w:p w:rsidR="008248D8" w:rsidRPr="00AB4B23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="008248D8" w:rsidRPr="008248D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การแก้ไขปัญหาเบื้องต้นเมื่อเกิดปัญหาขึ้นขณะให้บริการ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A80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2A6">
              <w:rPr>
                <w:rFonts w:ascii="TH SarabunPSK" w:hAnsi="TH SarabunPSK" w:cs="TH SarabunPSK"/>
                <w:sz w:val="32"/>
                <w:szCs w:val="32"/>
              </w:rPr>
              <w:t>E13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2A6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บทบาทของผู้บังคับบัญชาในการรักษาวินัยของผู้อยู่ใต้บังคับบัญชา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)</w:t>
            </w:r>
          </w:p>
          <w:p w:rsidR="00AB4B23" w:rsidRPr="00B677B6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</w:t>
            </w:r>
          </w:p>
          <w:p w:rsidR="00AB4B23" w:rsidRPr="00B677B6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บทบาทผู้บังคับบัญชา</w:t>
            </w:r>
          </w:p>
          <w:p w:rsidR="00AB4B23" w:rsidRPr="00B677B6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บทบาทที่ </w:t>
            </w:r>
            <w:r w:rsidRPr="00B677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B4B23" w:rsidRPr="00B677B6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บทบาทที่ </w:t>
            </w:r>
            <w:r w:rsidRPr="00B677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B4B23" w:rsidRPr="00B677B6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บทบาทที่ </w:t>
            </w:r>
            <w:r w:rsidRPr="00B677B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B4B23" w:rsidRPr="00FC529D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บทบาทที่ </w:t>
            </w:r>
            <w:r w:rsidRPr="00B677B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A80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E15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การเรียนรู้ตามรอยพระยุคลบาท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B22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Pr="00426B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AB4B23" w:rsidRPr="003E78FA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E78F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การเรียนรู้ตามรอยพระยุคลบาท : บุญของคนไทยที่มีในหลวง</w:t>
            </w:r>
          </w:p>
          <w:p w:rsidR="00AB4B23" w:rsidRPr="003E78FA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E78FA">
              <w:rPr>
                <w:rFonts w:ascii="TH SarabunPSK" w:hAnsi="TH SarabunPSK" w:cs="TH SarabunPSK"/>
                <w:sz w:val="32"/>
                <w:szCs w:val="32"/>
                <w:cs/>
              </w:rPr>
              <w:t>การน้อมนำพระราชจริยวัตร และพระบรมราโชวาทเป็นแนวปฏิบัติของข้าราชการที่ดี</w:t>
            </w:r>
          </w:p>
          <w:p w:rsidR="00AB4B23" w:rsidRPr="00FC529D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E78FA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หลักปรัชญาของเศรษฐกิจพอเพียงในบริบทของข้าราชการ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581" w:type="dxa"/>
          </w:tcPr>
          <w:p w:rsidR="00AB4B23" w:rsidRDefault="00AB4B23" w:rsidP="004868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2A6">
              <w:rPr>
                <w:rFonts w:ascii="TH SarabunPSK" w:hAnsi="TH SarabunPSK" w:cs="TH SarabunPSK"/>
                <w:sz w:val="32"/>
                <w:szCs w:val="32"/>
              </w:rPr>
              <w:t>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12A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การเข้าใจธรรมชาติของมนุษย์เพื่อการบริหารงานอย่างมีประสิทธิภาพ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)</w:t>
            </w:r>
          </w:p>
          <w:p w:rsidR="00AB4B23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612A6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หลักการวิเคราะห์ธรรมชาติของมนุษย์</w:t>
            </w:r>
            <w:r w:rsidRPr="003612A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B4B23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612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บุคลิกภาพแบบชอบแสดงออก ( </w:t>
            </w:r>
            <w:r w:rsidRPr="003612A6">
              <w:rPr>
                <w:rFonts w:ascii="TH SarabunPSK" w:hAnsi="TH SarabunPSK" w:cs="TH SarabunPSK"/>
                <w:sz w:val="32"/>
                <w:szCs w:val="32"/>
              </w:rPr>
              <w:t xml:space="preserve">O Personality)  </w:t>
            </w:r>
          </w:p>
          <w:p w:rsidR="00AB4B23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612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บุคลิกภาพแบบไม่ชอบแสดงออก ( </w:t>
            </w:r>
            <w:r w:rsidRPr="003612A6">
              <w:rPr>
                <w:rFonts w:ascii="TH SarabunPSK" w:hAnsi="TH SarabunPSK" w:cs="TH SarabunPSK"/>
                <w:sz w:val="32"/>
                <w:szCs w:val="32"/>
              </w:rPr>
              <w:t xml:space="preserve">U Personality)  </w:t>
            </w:r>
          </w:p>
          <w:p w:rsidR="00AB4B23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612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บุคลิกภาพแบบทั่วไป ( </w:t>
            </w:r>
            <w:r w:rsidRPr="003612A6">
              <w:rPr>
                <w:rFonts w:ascii="TH SarabunPSK" w:hAnsi="TH SarabunPSK" w:cs="TH SarabunPSK"/>
                <w:sz w:val="32"/>
                <w:szCs w:val="32"/>
              </w:rPr>
              <w:t xml:space="preserve">N Personality)  </w:t>
            </w:r>
          </w:p>
          <w:p w:rsidR="00AB4B23" w:rsidRPr="00FC529D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612A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เทคนิคในการปฏิสัมพันธ์กับคนที่มีบุคลิกภาพที่แตกต่างกัน</w:t>
            </w:r>
            <w:r w:rsidRPr="003612A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M03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การสื่อสารเพื่อให้เกิดประสิทธิภาพสูงสุดในการทำงาน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2415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Pr="0057241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4B23" w:rsidRPr="0075664A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ประโยชน์ของการวิเคราะห์ลักษณะการสื่อสาร</w:t>
            </w:r>
          </w:p>
          <w:p w:rsidR="00AB4B23" w:rsidRPr="0075664A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ลักษณะการสื่อสารของคนตามทฤษฎีของอีริค เบิร์น (</w:t>
            </w:r>
            <w:r w:rsidRPr="0075664A">
              <w:rPr>
                <w:rFonts w:ascii="TH SarabunPSK" w:hAnsi="TH SarabunPSK" w:cs="TH SarabunPSK"/>
                <w:sz w:val="32"/>
                <w:szCs w:val="32"/>
              </w:rPr>
              <w:t>Eric Berne)</w:t>
            </w:r>
          </w:p>
          <w:p w:rsidR="00AB4B23" w:rsidRPr="00FC529D" w:rsidRDefault="00AB4B23" w:rsidP="00FC529D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ทัศนคติของคนที่มีต่อการกระทำของตนเองและผู้อื่น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M0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ความสำคัญของการสอนงาน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ความหมายของการสอนงาน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ประโยชน์ของการสอนงาน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คุณสมบัติของผู้สอนงาน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กระบวนการในการสอนงาน</w:t>
            </w:r>
          </w:p>
          <w:p w:rsid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เทคนิคการสอนงานที่มีประสิทธิภาพ</w:t>
            </w:r>
          </w:p>
        </w:tc>
      </w:tr>
    </w:tbl>
    <w:p w:rsidR="00FC529D" w:rsidRDefault="00FC529D"/>
    <w:p w:rsidR="003A68A6" w:rsidRDefault="003A68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FC529D" w:rsidTr="004868B3">
        <w:tc>
          <w:tcPr>
            <w:tcW w:w="1101" w:type="dxa"/>
          </w:tcPr>
          <w:p w:rsidR="00FC529D" w:rsidRDefault="00FC529D" w:rsidP="00BE4E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9581" w:type="dxa"/>
          </w:tcPr>
          <w:p w:rsidR="00FC529D" w:rsidRDefault="00FC529D" w:rsidP="00BE4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รหัสวิชา/รายละเอียดหลักสูตร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581" w:type="dxa"/>
          </w:tcPr>
          <w:p w:rsidR="00AB4B23" w:rsidRDefault="00AB4B23" w:rsidP="00BE4ED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 การติดตามงาน และการกระจายงานที่มีประสิทธิภาพ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FC529D" w:rsidRPr="00FC529D" w:rsidRDefault="00FC529D" w:rsidP="00FC529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ความหมายและประโยชน์ของการอำนวยการ การติดตามงาน และการกระจายงาน</w:t>
            </w:r>
          </w:p>
          <w:p w:rsidR="00FC529D" w:rsidRPr="00FC529D" w:rsidRDefault="00FC529D" w:rsidP="00FC529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หลักการอำนวยการ การติดตามงาน และการกระจายงาน</w:t>
            </w:r>
          </w:p>
          <w:p w:rsidR="00FC529D" w:rsidRPr="00FC529D" w:rsidRDefault="00FC529D" w:rsidP="00FC529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ขั้นตอนการอำนวยการ การติดตามงาน และการกระจายงาน</w:t>
            </w:r>
          </w:p>
          <w:p w:rsidR="00FC529D" w:rsidRPr="00FC529D" w:rsidRDefault="00FC529D" w:rsidP="00FC529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เทคนิคการสั่งงาน</w:t>
            </w:r>
          </w:p>
          <w:p w:rsidR="00FC529D" w:rsidRPr="00FC529D" w:rsidRDefault="00FC529D" w:rsidP="00FC529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เทคนิคการรับคำสั่ง</w:t>
            </w:r>
          </w:p>
          <w:p w:rsidR="00FC529D" w:rsidRPr="00FC529D" w:rsidRDefault="00FC529D" w:rsidP="00FC529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อุปสรรคในการกระจายงาน</w:t>
            </w:r>
          </w:p>
          <w:p w:rsidR="00FC529D" w:rsidRDefault="00FC529D" w:rsidP="00FC529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หลักการกระจายอำนาจ</w:t>
            </w:r>
          </w:p>
        </w:tc>
      </w:tr>
      <w:tr w:rsidR="00AB4B23" w:rsidTr="004868B3">
        <w:tc>
          <w:tcPr>
            <w:tcW w:w="1101" w:type="dxa"/>
          </w:tcPr>
          <w:p w:rsidR="00AB4B23" w:rsidRPr="008248D8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M0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</w:t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วิเคราะห์ปัญหา และการแก้ปัญหา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ความสำคัญของการตัดสินใจ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การวิเคราะห์และการจำแนกชนิดของปัญหา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ความหมายและกระบวนการการตัดสินใจ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การตัดสินใจภายใต้สถานการณ์ต่างๆ</w:t>
            </w:r>
          </w:p>
          <w:p w:rsidR="00FC529D" w:rsidRPr="00FC529D" w:rsidRDefault="00FC529D" w:rsidP="00FC5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พื้นฐาน </w:t>
            </w:r>
            <w:r w:rsidRPr="00FC529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52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ประการในการตัดสินใจ</w:t>
            </w:r>
          </w:p>
          <w:p w:rsidR="00FC529D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="00FC529D" w:rsidRPr="00FC52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กระบวนการวิเคราะห์ปัญหาและการตัดสินใจสำหรับผู้บริหาร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M09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การจัดทำแผนปฏิบัติงาน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2415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Pr="0057241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AB4B23" w:rsidRPr="0075664A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ความสำคัญของการวางแผน</w:t>
            </w:r>
          </w:p>
          <w:p w:rsidR="00AB4B23" w:rsidRPr="0075664A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ระยะเวลาของแผนงาน</w:t>
            </w:r>
          </w:p>
          <w:p w:rsidR="00AB4B23" w:rsidRPr="0075664A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ขั้นตอนในการวางแผนให้บรรลุเป้าหมาย</w:t>
            </w:r>
          </w:p>
          <w:p w:rsidR="00AB4B23" w:rsidRPr="00264521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ตารางการจัดทำแผนงาน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9581" w:type="dxa"/>
          </w:tcPr>
          <w:p w:rsidR="00AB4B23" w:rsidRDefault="00AB4B23" w:rsidP="00015B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 (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>Leadership)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( 3 ชั่วโมง )</w:t>
            </w:r>
          </w:p>
          <w:p w:rsidR="00AB4B23" w:rsidRPr="00015B1A" w:rsidRDefault="00AB4B23" w:rsidP="00264521">
            <w:p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ทำความเข้าใจเกี่ยวกับภาวะผู้นำ (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Leadership)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ผู้นำ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ผู้จัดการ/หัวหน้างาน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ม,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64521" w:rsidRDefault="00264521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B4B23"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ข้อแนะนำสำหรับการเป็นผู้นำที่ดี</w:t>
            </w:r>
            <w:r w:rsidR="00AB4B2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AB4B23" w:rsidRPr="00015B1A">
              <w:rPr>
                <w:rFonts w:ascii="TH SarabunPSK" w:hAnsi="TH SarabunPSK" w:cs="TH SarabunPSK"/>
                <w:sz w:val="32"/>
                <w:szCs w:val="32"/>
              </w:rPr>
              <w:t xml:space="preserve">Lead-the-ship </w:t>
            </w:r>
            <w:r w:rsidR="00AB4B23"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การเป็นผู้นำตามสถานการณ์</w:t>
            </w:r>
            <w:r w:rsidR="00AB4B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AB4B23"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หลักการพัฒนา</w:t>
            </w:r>
          </w:p>
          <w:p w:rsidR="00AB4B23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ตนเองให้เป็นผู้นำที่ดี มี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64521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การเป็นผู้นำตามสถานการณ์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รูปแบบผู้นำที่สอดคล้องตามสถานการณ์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วิเคราะห์ความยืดหยุ่น</w:t>
            </w:r>
          </w:p>
          <w:p w:rsidR="00AB4B23" w:rsidRPr="00015B1A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ของความเป็นผู้นำในแต่ละสถานการณ์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วิเคราะห์ประสิทธิภาพของการเป็นผู้นำในสถานการณ์ต่างๆ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64521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ความหมายของเจ้านายและความแตกต่างระหว่าง 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เจ้านาย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” VS 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ผู้นำ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 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เจ้านาย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ผู้นำ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AB4B23" w:rsidRPr="00015B1A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</w:p>
          <w:p w:rsidR="00264521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การใช้พระเดชพระคุณ 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บารมี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” VS 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การใช้พระเดชพระคุณ 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บารมี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</w:p>
          <w:p w:rsidR="00AB4B23" w:rsidRPr="00015B1A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015B1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</w:p>
          <w:p w:rsidR="00264521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เทคนิคการสร้างความไว้วางใจ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ทบทวนพฤติกรรมการมอบหมายงานตามสถานการณ์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ภาวะผู้นำต่อ</w:t>
            </w:r>
          </w:p>
          <w:p w:rsidR="00AB4B23" w:rsidRPr="003612A6" w:rsidRDefault="00AB4B23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15B1A">
              <w:rPr>
                <w:rFonts w:ascii="TH SarabunPSK" w:hAnsi="TH SarabunPSK" w:cs="TH SarabunPSK"/>
                <w:sz w:val="32"/>
                <w:szCs w:val="32"/>
              </w:rPr>
              <w:t xml:space="preserve">Tips </w:t>
            </w:r>
            <w:r w:rsidRPr="00015B1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สำหรับผู้นำ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M13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การบริหารการเปลี่ยนแปลง (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>Change Management)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2415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Pr="0057241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AB4B23" w:rsidRPr="0075664A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ทำความเข้าใจกับการเปลี่ยนแปลง(</w:t>
            </w:r>
            <w:r w:rsidRPr="0075664A">
              <w:rPr>
                <w:rFonts w:ascii="TH SarabunPSK" w:hAnsi="TH SarabunPSK" w:cs="TH SarabunPSK"/>
                <w:sz w:val="32"/>
                <w:szCs w:val="32"/>
              </w:rPr>
              <w:t>Change Management)</w:t>
            </w:r>
          </w:p>
          <w:p w:rsidR="00AB4B23" w:rsidRPr="0075664A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ประเภทของการเปลี่ยนแปลง</w:t>
            </w:r>
          </w:p>
          <w:p w:rsidR="00AB4B23" w:rsidRPr="0075664A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วิธีการบริหารการเปลี่ยนแปลง</w:t>
            </w:r>
          </w:p>
          <w:p w:rsidR="00AB4B23" w:rsidRPr="0075664A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การสร้างวัฒนธรรมที่พร้อมรับการเปลี่ยนแปลง</w:t>
            </w:r>
          </w:p>
          <w:p w:rsidR="00AB4B23" w:rsidRPr="00264521" w:rsidRDefault="00AB4B23" w:rsidP="00264521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ผู้นำควรจะบริหารจัดการการเปลี่ยนแปลงอย่างไร</w:t>
            </w:r>
          </w:p>
        </w:tc>
      </w:tr>
    </w:tbl>
    <w:p w:rsidR="003A68A6" w:rsidRDefault="003A68A6"/>
    <w:p w:rsidR="003A68A6" w:rsidRDefault="003A68A6"/>
    <w:p w:rsidR="00020F20" w:rsidRDefault="00020F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3A68A6" w:rsidTr="004868B3">
        <w:tc>
          <w:tcPr>
            <w:tcW w:w="1101" w:type="dxa"/>
          </w:tcPr>
          <w:p w:rsidR="003A68A6" w:rsidRDefault="003A68A6" w:rsidP="00BE4E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9581" w:type="dxa"/>
          </w:tcPr>
          <w:p w:rsidR="003A68A6" w:rsidRDefault="003A68A6" w:rsidP="00BE4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รหัสวิชา/รายละเอียดหลักสูตร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66E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1006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0066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การบริหารความ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</w:t>
            </w:r>
            <w:r w:rsidRPr="001006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Risk</w:t>
            </w:r>
            <w:r w:rsidRPr="0010066E">
              <w:rPr>
                <w:rFonts w:ascii="TH SarabunPSK" w:hAnsi="TH SarabunPSK" w:cs="TH SarabunPSK"/>
                <w:sz w:val="32"/>
                <w:szCs w:val="32"/>
              </w:rPr>
              <w:t xml:space="preserve"> Management)</w:t>
            </w:r>
            <w:r w:rsidR="00264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องค์ประกอบของความเสี่ยง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ความเข้าใจที่คลาดเคลื่อนเกี่ยวกับความเสี่ยง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สิ่งที่ไม่ควรระบุเป็นความเสี่ยง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ประเภทของความเสี่ยง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กระบวนการของการบริหารความเสี่ยง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การระบุและจำแนกความเสี่ยง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264521" w:rsidRPr="009C565C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การจัดการกับความเสี่ยง</w:t>
            </w:r>
          </w:p>
        </w:tc>
      </w:tr>
      <w:tr w:rsidR="003612A6" w:rsidTr="004868B3">
        <w:tc>
          <w:tcPr>
            <w:tcW w:w="1101" w:type="dxa"/>
          </w:tcPr>
          <w:p w:rsidR="003612A6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9581" w:type="dxa"/>
          </w:tcPr>
          <w:p w:rsidR="003612A6" w:rsidRDefault="003612A6" w:rsidP="00361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M15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การบริหารความขัดแย้ง (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>Conflict Management)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="00B677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)</w:t>
            </w:r>
          </w:p>
          <w:p w:rsidR="00B677B6" w:rsidRDefault="00B677B6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ทำความเข้าใจกับความขัดแย้ง (</w:t>
            </w:r>
            <w:r w:rsidRPr="00B677B6">
              <w:rPr>
                <w:rFonts w:ascii="TH SarabunPSK" w:hAnsi="TH SarabunPSK" w:cs="TH SarabunPSK"/>
                <w:sz w:val="32"/>
                <w:szCs w:val="32"/>
              </w:rPr>
              <w:t>Conflict Management)</w:t>
            </w:r>
          </w:p>
          <w:p w:rsidR="00B677B6" w:rsidRPr="00B677B6" w:rsidRDefault="00B677B6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ประเภทของความขัดแย้ง</w:t>
            </w:r>
          </w:p>
          <w:p w:rsidR="00B677B6" w:rsidRPr="00B677B6" w:rsidRDefault="00B677B6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สาเหตุที่ทำให้เกิดความขัดแย้งในองค์กร</w:t>
            </w:r>
          </w:p>
          <w:p w:rsidR="00B677B6" w:rsidRPr="00B677B6" w:rsidRDefault="00B677B6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กระบวนการของความขัดแย้ง</w:t>
            </w:r>
          </w:p>
          <w:p w:rsidR="00B677B6" w:rsidRPr="00B677B6" w:rsidRDefault="00B677B6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เทคนิคการบริหารความขัดแย้ง</w:t>
            </w:r>
          </w:p>
          <w:p w:rsidR="00B677B6" w:rsidRPr="00B677B6" w:rsidRDefault="00B677B6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วิธีการจัดการความขัดแย้งในองค์กร</w:t>
            </w:r>
          </w:p>
          <w:p w:rsidR="00B677B6" w:rsidRPr="003612A6" w:rsidRDefault="00B677B6" w:rsidP="00264521">
            <w:pPr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77B6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การเจรจาต่อรอง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องค์การแห่งการเรียนรู้</w:t>
            </w:r>
            <w:r w:rsidR="00264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ความสำคัญชององค์การแห่งการเรียนรู้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ความหมายขององค์การแห่งการเรียนรู้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ลักษณะขององค์การแห่งการเรียนรู้</w:t>
            </w:r>
          </w:p>
          <w:p w:rsidR="00264521" w:rsidRP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ความเชื่อมโยงขององค์การแห่งการเรียนรู้ฯ</w:t>
            </w:r>
          </w:p>
          <w:p w:rsidR="00264521" w:rsidRDefault="00264521" w:rsidP="00264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การพัฒนาองค์การแห่งการเรียนรู้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388">
              <w:rPr>
                <w:rFonts w:ascii="TH SarabunPSK" w:hAnsi="TH SarabunPSK" w:cs="TH SarabunPSK"/>
                <w:sz w:val="32"/>
                <w:szCs w:val="32"/>
              </w:rPr>
              <w:t>M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ED338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D338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กระบวนการสร้างนวัตกรรมในหน่วยงาน</w:t>
            </w:r>
            <w:r w:rsidR="00264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ความหมายของนวัตกรรมและคุณลักษณะองค์การที่มีการส่งเสริมนวัตกรรม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เทคนิคการคิดเพื่อสร้างนวัตกรรม</w:t>
            </w:r>
          </w:p>
          <w:p w:rsid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คุณลักษณะพิเศษของการบริหารที่ส่งเสริมให้บุคลากรสร้างนวัตกรรมที่สอดคล้องกับพัฒนาการ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</w:t>
            </w:r>
          </w:p>
          <w:p w:rsidR="00264521" w:rsidRPr="009C565C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การประเมินผลนวัตกรรม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388">
              <w:rPr>
                <w:rFonts w:ascii="TH SarabunPSK" w:hAnsi="TH SarabunPSK" w:cs="TH SarabunPSK"/>
                <w:sz w:val="32"/>
                <w:szCs w:val="32"/>
              </w:rPr>
              <w:t>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ED33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เทคนิคการนำเสนอ</w:t>
            </w:r>
            <w:r w:rsidR="00264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="003A68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ประเภทและวัตถุประสงค์ของการนำเสนอ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การวางแผนการนำเสนอที่มีประสิทธิภาพ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แนวทางการนำเสนอที่มีประสิทธิภาพ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แนวทางการพัฒนาเสียง และภาษาท่าทาง</w:t>
            </w:r>
          </w:p>
          <w:p w:rsidR="003A68A6" w:rsidRPr="00ED3388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หลักเกณฑ์และแนวทางในการจัดทำ </w:t>
            </w:r>
            <w:r w:rsidRPr="003A68A6">
              <w:rPr>
                <w:rFonts w:ascii="TH SarabunPSK" w:hAnsi="TH SarabunPSK" w:cs="TH SarabunPSK"/>
                <w:sz w:val="32"/>
                <w:szCs w:val="32"/>
              </w:rPr>
              <w:t xml:space="preserve">Power Points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</w:tc>
      </w:tr>
    </w:tbl>
    <w:p w:rsidR="003A68A6" w:rsidRDefault="003A68A6"/>
    <w:p w:rsidR="003A68A6" w:rsidRDefault="003A68A6"/>
    <w:p w:rsidR="003A68A6" w:rsidRDefault="003A68A6"/>
    <w:p w:rsidR="003A68A6" w:rsidRDefault="003A68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3A68A6" w:rsidTr="004868B3">
        <w:tc>
          <w:tcPr>
            <w:tcW w:w="1101" w:type="dxa"/>
          </w:tcPr>
          <w:p w:rsidR="003A68A6" w:rsidRDefault="003A68A6" w:rsidP="00BE4E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9581" w:type="dxa"/>
          </w:tcPr>
          <w:p w:rsidR="003A68A6" w:rsidRDefault="003A68A6" w:rsidP="00BE4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รหัสวิชา/รายละเอียดหลักสูตร</w:t>
            </w:r>
          </w:p>
        </w:tc>
      </w:tr>
      <w:tr w:rsidR="00AB4B23" w:rsidTr="004868B3">
        <w:tc>
          <w:tcPr>
            <w:tcW w:w="1101" w:type="dxa"/>
          </w:tcPr>
          <w:p w:rsidR="00AB4B23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581" w:type="dxa"/>
          </w:tcPr>
          <w:p w:rsidR="00AB4B23" w:rsidRDefault="00AB4B23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388">
              <w:rPr>
                <w:rFonts w:ascii="TH SarabunPSK" w:hAnsi="TH SarabunPSK" w:cs="TH SarabunPSK"/>
                <w:sz w:val="32"/>
                <w:szCs w:val="32"/>
              </w:rPr>
              <w:t>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D33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D338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สื่อสารที่มีประสิทธิภาพ</w:t>
            </w:r>
            <w:r w:rsidR="00264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ความหมายและความสำคัญในการสื่อสาร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อุปสรรคที่ทำให้การสื่อสารล้มเหลว</w:t>
            </w:r>
          </w:p>
          <w:p w:rsidR="003A68A6" w:rsidRPr="003A68A6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การสื่อสารระหว่างบุคคล และกลุ่ม</w:t>
            </w:r>
          </w:p>
          <w:p w:rsidR="003A68A6" w:rsidRPr="00ED3388" w:rsidRDefault="003A68A6" w:rsidP="003A6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3A68A6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การเพิ่มพูนประสิทธิภาพในการสื่อสารเพื่อการปฏิบัติงาน</w:t>
            </w:r>
          </w:p>
        </w:tc>
      </w:tr>
      <w:tr w:rsidR="00572415" w:rsidTr="004868B3">
        <w:tc>
          <w:tcPr>
            <w:tcW w:w="1101" w:type="dxa"/>
          </w:tcPr>
          <w:p w:rsidR="00572415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9581" w:type="dxa"/>
          </w:tcPr>
          <w:p w:rsidR="00572415" w:rsidRDefault="00572415" w:rsidP="00C70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65C">
              <w:rPr>
                <w:rFonts w:ascii="TH SarabunPSK" w:hAnsi="TH SarabunPSK" w:cs="TH SarabunPSK"/>
                <w:sz w:val="32"/>
                <w:szCs w:val="32"/>
              </w:rPr>
              <w:t>M32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65C">
              <w:rPr>
                <w:rFonts w:ascii="TH SarabunPSK" w:hAnsi="TH SarabunPSK" w:cs="TH SarabunPSK"/>
                <w:sz w:val="32"/>
                <w:szCs w:val="32"/>
                <w:cs/>
              </w:rPr>
              <w:t>มนุษยสัมพันธ์ในการทำงาน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2415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Pr="0057241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75664A" w:rsidRPr="0075664A" w:rsidRDefault="0075664A" w:rsidP="003A68A6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5664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และประโยชน์ของการมีทักษะมนุษยสัมพันธ์ที่ดี</w:t>
            </w:r>
          </w:p>
          <w:p w:rsidR="0075664A" w:rsidRPr="00426B22" w:rsidRDefault="0075664A" w:rsidP="003A68A6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426B2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คุณสมบัติของผู้มีมนุษยสัมพันธ์ดี และกระบวนการพัฒนาตนเองด้านมนุษยสัมพันธ์</w:t>
            </w:r>
          </w:p>
          <w:p w:rsidR="0075664A" w:rsidRPr="00426B22" w:rsidRDefault="0075664A" w:rsidP="003A68A6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426B2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หลักการสร้างมนุษยสัมพันธ์ที่ดีกับบุคคลอื่น</w:t>
            </w:r>
          </w:p>
          <w:p w:rsidR="0075664A" w:rsidRPr="00426B22" w:rsidRDefault="0075664A" w:rsidP="003A68A6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426B2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วิธีการสร้างมนุษยสัมพันธ์ที่ดี และข้อควรระวังในการสร้างมนุษยสัมพันธ์</w:t>
            </w:r>
          </w:p>
          <w:p w:rsidR="0075664A" w:rsidRPr="003A68A6" w:rsidRDefault="0075664A" w:rsidP="003A68A6">
            <w:pPr>
              <w:pStyle w:val="a4"/>
              <w:numPr>
                <w:ilvl w:val="0"/>
                <w:numId w:val="1"/>
              </w:numPr>
              <w:ind w:left="8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426B2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วิธีการสร้างมนุษยสัมพันธ์ที่ดีกับผู้ใต้บังคับบัญชา เพื่อนร่วมงาน ผู้ใต้บังคับบัญชา และประชาชน</w:t>
            </w:r>
          </w:p>
        </w:tc>
      </w:tr>
      <w:tr w:rsidR="008248D8" w:rsidTr="004868B3">
        <w:tc>
          <w:tcPr>
            <w:tcW w:w="1101" w:type="dxa"/>
          </w:tcPr>
          <w:p w:rsidR="008248D8" w:rsidRDefault="008248D8" w:rsidP="00C70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581" w:type="dxa"/>
          </w:tcPr>
          <w:p w:rsidR="008248D8" w:rsidRDefault="008248D8" w:rsidP="00BE4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PC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C56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534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การบริหารงานภาครัฐแนวใหม่</w:t>
            </w:r>
            <w:r w:rsidR="00264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="00264521" w:rsidRPr="002645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)</w:t>
            </w:r>
          </w:p>
          <w:p w:rsidR="008248D8" w:rsidRPr="008248D8" w:rsidRDefault="008248D8" w:rsidP="008248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248D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การบริหารผลงาน</w:t>
            </w:r>
          </w:p>
          <w:p w:rsidR="008248D8" w:rsidRPr="008248D8" w:rsidRDefault="008248D8" w:rsidP="008248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8248D8">
              <w:rPr>
                <w:rFonts w:ascii="TH SarabunPSK" w:hAnsi="TH SarabunPSK" w:cs="TH SarabunPSK"/>
                <w:sz w:val="32"/>
                <w:szCs w:val="32"/>
                <w:cs/>
              </w:rPr>
              <w:t>สู่ความเป็นเลิศในการบริการประชาชน</w:t>
            </w:r>
          </w:p>
          <w:p w:rsidR="008248D8" w:rsidRPr="008248D8" w:rsidRDefault="008248D8" w:rsidP="008248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8248D8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และค่านิยมในการทำงานเพื่อประชาชน</w:t>
            </w:r>
          </w:p>
          <w:p w:rsidR="008248D8" w:rsidRDefault="008248D8" w:rsidP="008248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8248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การจัดงบประมาณแบบมุ่งเน้นผลงาน</w:t>
            </w:r>
          </w:p>
        </w:tc>
      </w:tr>
    </w:tbl>
    <w:p w:rsidR="004868B3" w:rsidRPr="008248D8" w:rsidRDefault="004868B3" w:rsidP="00486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868B3" w:rsidRPr="008248D8" w:rsidSect="00486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FEC"/>
    <w:multiLevelType w:val="hybridMultilevel"/>
    <w:tmpl w:val="D37CC186"/>
    <w:lvl w:ilvl="0" w:tplc="4BF6B268">
      <w:start w:val="1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3"/>
    <w:rsid w:val="00015B1A"/>
    <w:rsid w:val="00020F20"/>
    <w:rsid w:val="002438A9"/>
    <w:rsid w:val="00264521"/>
    <w:rsid w:val="003612A6"/>
    <w:rsid w:val="003A68A6"/>
    <w:rsid w:val="003E78FA"/>
    <w:rsid w:val="00426B22"/>
    <w:rsid w:val="004868B3"/>
    <w:rsid w:val="00572415"/>
    <w:rsid w:val="00573E3F"/>
    <w:rsid w:val="0075664A"/>
    <w:rsid w:val="007E3C80"/>
    <w:rsid w:val="008248D8"/>
    <w:rsid w:val="00A80EE8"/>
    <w:rsid w:val="00AA055B"/>
    <w:rsid w:val="00AB4B23"/>
    <w:rsid w:val="00B677B6"/>
    <w:rsid w:val="00D57B16"/>
    <w:rsid w:val="00EB1734"/>
    <w:rsid w:val="00F35232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1E22B-C6BC-4021-B45A-4DEAD0E0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2021-05-13T05:15:00Z</dcterms:created>
  <dcterms:modified xsi:type="dcterms:W3CDTF">2021-05-13T05:15:00Z</dcterms:modified>
</cp:coreProperties>
</file>